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653" w:rsidRDefault="007E4AF3">
      <w:r>
        <w:t xml:space="preserve">I                                                                                                                                                                                                                 Českomoravská myslivecká jednota </w:t>
      </w:r>
      <w:proofErr w:type="spellStart"/>
      <w:r>
        <w:t>z.s</w:t>
      </w:r>
      <w:proofErr w:type="spellEnd"/>
      <w:r>
        <w:t>.</w:t>
      </w:r>
    </w:p>
    <w:p w:rsidR="00383653" w:rsidRDefault="007E4AF3">
      <w:r>
        <w:t xml:space="preserve">                                                                                                                                                                                                            Okresní myslivecký spolek Hradec Králové </w:t>
      </w:r>
      <w:proofErr w:type="spellStart"/>
      <w:r>
        <w:t>p.s.</w:t>
      </w:r>
      <w:proofErr w:type="spellEnd"/>
    </w:p>
    <w:p w:rsidR="00383653" w:rsidRDefault="007E4AF3">
      <w:r>
        <w:t xml:space="preserve">                                                                                                                                                                                                                       ve spolupráci s MS Nový Hradec Králové                                                                                                                                                                    </w:t>
      </w:r>
    </w:p>
    <w:p w:rsidR="00383653" w:rsidRDefault="007E4AF3">
      <w:r>
        <w:t xml:space="preserve">                                                                                                                                                                                                                                     P O Ř Á D Á J Í</w:t>
      </w:r>
    </w:p>
    <w:p w:rsidR="00383653" w:rsidRDefault="007E4AF3">
      <w: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36"/>
          <w:szCs w:val="36"/>
        </w:rPr>
        <w:t xml:space="preserve"> </w:t>
      </w:r>
      <w:proofErr w:type="gramStart"/>
      <w:r>
        <w:rPr>
          <w:b/>
          <w:bCs/>
          <w:sz w:val="36"/>
          <w:szCs w:val="36"/>
        </w:rPr>
        <w:t>BARVÁŘSKÉ  ZKOUŠKY</w:t>
      </w:r>
      <w:proofErr w:type="gramEnd"/>
    </w:p>
    <w:p w:rsidR="00383653" w:rsidRDefault="007E4AF3">
      <w:r>
        <w:rPr>
          <w:sz w:val="36"/>
          <w:szCs w:val="36"/>
        </w:rPr>
        <w:t xml:space="preserve">                                                                                                                             Memoriál Marty </w:t>
      </w:r>
      <w:proofErr w:type="spellStart"/>
      <w:r>
        <w:rPr>
          <w:sz w:val="36"/>
          <w:szCs w:val="36"/>
        </w:rPr>
        <w:t>Jiruchové</w:t>
      </w:r>
      <w:proofErr w:type="spellEnd"/>
    </w:p>
    <w:p w:rsidR="00383653" w:rsidRDefault="007E4AF3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 </w:t>
      </w:r>
      <w:r>
        <w:rPr>
          <w:b/>
          <w:bCs/>
          <w:sz w:val="30"/>
          <w:szCs w:val="30"/>
        </w:rPr>
        <w:t>II. ročník</w:t>
      </w:r>
    </w:p>
    <w:p w:rsidR="00383653" w:rsidRDefault="00383653"/>
    <w:p w:rsidR="00383653" w:rsidRDefault="007E4AF3"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6459855</wp:posOffset>
            </wp:positionH>
            <wp:positionV relativeFrom="paragraph">
              <wp:posOffset>132715</wp:posOffset>
            </wp:positionV>
            <wp:extent cx="2866390" cy="189039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9606" t="24978" b="99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890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3653" w:rsidRDefault="00383653"/>
    <w:p w:rsidR="00383653" w:rsidRDefault="00383653"/>
    <w:p w:rsidR="00383653" w:rsidRDefault="00383653"/>
    <w:p w:rsidR="00383653" w:rsidRDefault="00383653"/>
    <w:p w:rsidR="00383653" w:rsidRDefault="00383653"/>
    <w:p w:rsidR="00383653" w:rsidRDefault="00383653">
      <w:pPr>
        <w:spacing w:line="240" w:lineRule="auto"/>
      </w:pPr>
    </w:p>
    <w:p w:rsidR="00383653" w:rsidRDefault="00383653"/>
    <w:p w:rsidR="00383653" w:rsidRDefault="00383653"/>
    <w:p w:rsidR="00383653" w:rsidRDefault="00383653"/>
    <w:p w:rsidR="00383653" w:rsidRDefault="007E4AF3">
      <w:pPr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bCs/>
        </w:rPr>
        <w:t xml:space="preserve">Sobota 16. </w:t>
      </w:r>
      <w:proofErr w:type="gramStart"/>
      <w:r>
        <w:rPr>
          <w:b/>
          <w:bCs/>
        </w:rPr>
        <w:t>října  2021</w:t>
      </w:r>
      <w:proofErr w:type="gramEnd"/>
    </w:p>
    <w:p w:rsidR="00383653" w:rsidRDefault="007E4AF3"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Myslivecké zařízení – Nový Hradec Králové</w:t>
      </w:r>
    </w:p>
    <w:p w:rsidR="00383653" w:rsidRDefault="00383653">
      <w:pPr>
        <w:rPr>
          <w:b/>
          <w:bCs/>
        </w:rPr>
      </w:pPr>
    </w:p>
    <w:p w:rsidR="00383653" w:rsidRDefault="00383653">
      <w:pPr>
        <w:rPr>
          <w:b/>
          <w:bCs/>
        </w:rPr>
      </w:pPr>
    </w:p>
    <w:p w:rsidR="00383653" w:rsidRDefault="007E4AF3">
      <w:pPr>
        <w:spacing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ORGANIZACE    ZKOUŠEK   16.10.202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1 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             UZÁVĚRKA  PŘIHLÁŠEK:   </w:t>
      </w:r>
      <w:r>
        <w:rPr>
          <w:rFonts w:ascii="Times New Roman" w:hAnsi="Times New Roman" w:cs="Times New Roman"/>
          <w:sz w:val="20"/>
          <w:szCs w:val="20"/>
        </w:rPr>
        <w:t>30.září 2021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383653" w:rsidRDefault="007E4AF3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7,30 hodin- sraz </w:t>
      </w:r>
      <w:proofErr w:type="gramStart"/>
      <w:r>
        <w:rPr>
          <w:rFonts w:ascii="Times New Roman" w:hAnsi="Times New Roman" w:cs="Times New Roman"/>
          <w:sz w:val="20"/>
          <w:szCs w:val="20"/>
        </w:rPr>
        <w:t>účastníků  mysl</w:t>
      </w:r>
      <w:proofErr w:type="gramEnd"/>
      <w:r>
        <w:rPr>
          <w:rFonts w:ascii="Times New Roman" w:hAnsi="Times New Roman" w:cs="Times New Roman"/>
          <w:sz w:val="20"/>
          <w:szCs w:val="20"/>
        </w:rPr>
        <w:t>. zařízení Nový Hrad</w:t>
      </w:r>
      <w:r>
        <w:rPr>
          <w:rFonts w:ascii="Times New Roman" w:hAnsi="Times New Roman" w:cs="Times New Roman"/>
          <w:color w:val="000000"/>
          <w:sz w:val="20"/>
          <w:szCs w:val="20"/>
        </w:rPr>
        <w:t>ec Králové</w:t>
      </w:r>
      <w:r>
        <w:rPr>
          <w:rFonts w:ascii="Times New Roman" w:hAnsi="Times New Roman" w:cs="Times New Roman"/>
          <w:color w:val="FF0000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STARTOVNÉ: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Kč 1 250,- - nečlen ČMMJ, Kč 650,- člen ČMMJ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8,00 hodin – přejímka psů, veterinární prohlídka, zahájení                                                                       v případě úhrady na místě + Kč 200,- pro nečlena ČMMJ, + Kč 100,- pro člena ČMMJ</w:t>
      </w:r>
    </w:p>
    <w:p w:rsidR="00383653" w:rsidRDefault="007E4AF3">
      <w:pPr>
        <w:spacing w:line="240" w:lineRule="auto"/>
      </w:pPr>
      <w:r w:rsidRPr="00C24A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Ředitel </w:t>
      </w:r>
      <w:proofErr w:type="gramStart"/>
      <w:r w:rsidRPr="00C24A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zkoušek</w:t>
      </w:r>
      <w:r w:rsidRPr="00C24A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  </w:t>
      </w:r>
      <w:proofErr w:type="gramEnd"/>
      <w:r w:rsidRPr="00C24A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24A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MVDr. Miroslav </w:t>
      </w:r>
      <w:proofErr w:type="spellStart"/>
      <w:r w:rsidR="00C24A1E">
        <w:rPr>
          <w:rFonts w:ascii="Times New Roman" w:hAnsi="Times New Roman" w:cs="Times New Roman"/>
          <w:color w:val="000000" w:themeColor="text1"/>
          <w:sz w:val="20"/>
          <w:szCs w:val="20"/>
        </w:rPr>
        <w:t>Sucháček</w:t>
      </w:r>
      <w:proofErr w:type="spellEnd"/>
      <w:r w:rsidRPr="007E4AF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č. u. 2601007194/2010, </w:t>
      </w:r>
      <w:proofErr w:type="spellStart"/>
      <w:r>
        <w:rPr>
          <w:rFonts w:ascii="Times New Roman" w:hAnsi="Times New Roman" w:cs="Times New Roman"/>
          <w:sz w:val="20"/>
          <w:szCs w:val="20"/>
        </w:rPr>
        <w:t>v.s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tet. číslo nebo posledních 5 čísel      </w:t>
      </w:r>
    </w:p>
    <w:p w:rsidR="00383653" w:rsidRDefault="007E4AF3">
      <w:pPr>
        <w:spacing w:line="240" w:lineRule="auto"/>
      </w:pPr>
      <w:r w:rsidRPr="00C24A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Pověřená </w:t>
      </w:r>
      <w:proofErr w:type="gramStart"/>
      <w:r w:rsidRPr="00C24A1E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osoba</w:t>
      </w:r>
      <w:r w:rsidRPr="00C24A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  </w:t>
      </w:r>
      <w:proofErr w:type="gramEnd"/>
      <w:r w:rsidR="00C24A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Jan Skalický                      </w:t>
      </w:r>
      <w:r w:rsidRPr="00C24A1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do zprávy pro příjemce: druh zkoušky + jméno a příjmení vůdce      </w:t>
      </w:r>
    </w:p>
    <w:p w:rsidR="00383653" w:rsidRDefault="007E4AF3">
      <w:pPr>
        <w:spacing w:line="240" w:lineRule="auto"/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Pořadatelé:   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členové MS Nový Hradec Králové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Součástí přihlášky dle nových předpisů je i fotokopie průkazu původu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(přední i zadní strana)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 xml:space="preserve">Rozhodčí:   </w:t>
      </w:r>
      <w:proofErr w:type="gram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deleguje OMS Hradec Králové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a fotokopie členského průkazu, pokud vlastník psa je členem ČMMJ.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383653" w:rsidRDefault="007E4AF3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Startovné  nutno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uhradit nejpozději do 30.září 2021                                                                                                                                                        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sz w:val="20"/>
          <w:szCs w:val="20"/>
        </w:rPr>
        <w:t>VŠEOBECNÁ  USTANOVENÍ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: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>VETERINÁRNÍ   POKYNY: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Pořadatel odpovídá při přípravě a průběhu zkoušek z výkonu loveckých psů                                          Vůdce psa je povinen při příchodu předložit očkovací průkaz veterinárnímu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dodržování a kontrolu Řádu a zabezpečení ochrany a péče o zvířata, které                                         lékaři provádějícímu přejímku psů a na vyžádání zástupci Krajské veterinární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zajišťuje za základě </w:t>
      </w:r>
      <w:proofErr w:type="spellStart"/>
      <w:r>
        <w:rPr>
          <w:rFonts w:ascii="Times New Roman" w:hAnsi="Times New Roman" w:cs="Times New Roman"/>
          <w:sz w:val="20"/>
          <w:szCs w:val="20"/>
        </w:rPr>
        <w:t>vyhl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244/2002 Sb., kterou provádí některá ustanovení                                           správy pro Královehradecký </w:t>
      </w:r>
      <w:proofErr w:type="spellStart"/>
      <w:proofErr w:type="gramStart"/>
      <w:r>
        <w:rPr>
          <w:rFonts w:ascii="Times New Roman" w:hAnsi="Times New Roman" w:cs="Times New Roman"/>
          <w:sz w:val="20"/>
          <w:szCs w:val="20"/>
        </w:rPr>
        <w:t>kraj,inspektorát</w:t>
      </w:r>
      <w:proofErr w:type="spellEnd"/>
      <w:proofErr w:type="gramEnd"/>
      <w:r>
        <w:rPr>
          <w:rFonts w:ascii="Times New Roman" w:hAnsi="Times New Roman" w:cs="Times New Roman"/>
          <w:sz w:val="20"/>
          <w:szCs w:val="20"/>
        </w:rPr>
        <w:t xml:space="preserve"> Hradec Králové, který bude    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zákona 449/2001 Sb. o myslivosti a Pověření č.4/2014 k organizování zkoušek                                    provádět kontrolu níže uvedených zdravotně veterinárních požadavků a v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 výkonu </w:t>
      </w:r>
      <w:proofErr w:type="spellStart"/>
      <w:r>
        <w:rPr>
          <w:rFonts w:ascii="Times New Roman" w:hAnsi="Times New Roman" w:cs="Times New Roman"/>
          <w:sz w:val="20"/>
          <w:szCs w:val="20"/>
        </w:rPr>
        <w:t>Mze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ČR s účinností od 1.9.2014, schváleno po č.j. 61445/2014-Mze-                                    průběhu zkoušek kontrolovat dodržování zákona č. 246/1992 Sb. na ochranu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16232. Zkouší se dle zkušebního řádu vydaného ČMMJ pro zkoušky lovecké                                      zvířat proti týrání ve znění pozdějších předpisů. Zúčastnění psi budou bez    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upotřebitelnosti, platného od </w:t>
      </w:r>
      <w:proofErr w:type="gramStart"/>
      <w:r>
        <w:rPr>
          <w:rFonts w:ascii="Times New Roman" w:hAnsi="Times New Roman" w:cs="Times New Roman"/>
          <w:sz w:val="20"/>
          <w:szCs w:val="20"/>
        </w:rPr>
        <w:t>1.1.2020 .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klinických příznaků onemocnění. Budou vybaveni řádně </w:t>
      </w:r>
      <w:proofErr w:type="gramStart"/>
      <w:r>
        <w:rPr>
          <w:rFonts w:ascii="Times New Roman" w:hAnsi="Times New Roman" w:cs="Times New Roman"/>
          <w:sz w:val="20"/>
          <w:szCs w:val="20"/>
        </w:rPr>
        <w:t>vyplněným  očkovacím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průkazem včetně popisu psa, uvedeným číslem tetování nebo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Vedoucí psa musí mít u sebe členské průkaz </w:t>
      </w:r>
      <w:proofErr w:type="gramStart"/>
      <w:r>
        <w:rPr>
          <w:rFonts w:ascii="Times New Roman" w:hAnsi="Times New Roman" w:cs="Times New Roman"/>
          <w:sz w:val="20"/>
          <w:szCs w:val="20"/>
        </w:rPr>
        <w:t>ČMMJ(</w:t>
      </w:r>
      <w:proofErr w:type="gramEnd"/>
      <w:r>
        <w:rPr>
          <w:rFonts w:ascii="Times New Roman" w:hAnsi="Times New Roman" w:cs="Times New Roman"/>
          <w:sz w:val="20"/>
          <w:szCs w:val="20"/>
        </w:rPr>
        <w:t>pokud je členem),zbraň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čipem. Psi budou v imunitě proti </w:t>
      </w:r>
      <w:proofErr w:type="gramStart"/>
      <w:r>
        <w:rPr>
          <w:rFonts w:ascii="Times New Roman" w:hAnsi="Times New Roman" w:cs="Times New Roman"/>
          <w:sz w:val="20"/>
          <w:szCs w:val="20"/>
        </w:rPr>
        <w:t>vzteklině( dle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§ 4, odst.1,písm. f, zákona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lovecký lístek, zbrojní průkaz, průkaz původu psa, očkovací průkaz psa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166/1999 Sb.), psince, infekční </w:t>
      </w:r>
      <w:proofErr w:type="spellStart"/>
      <w:r>
        <w:rPr>
          <w:rFonts w:ascii="Times New Roman" w:hAnsi="Times New Roman" w:cs="Times New Roman"/>
          <w:sz w:val="20"/>
          <w:szCs w:val="20"/>
        </w:rPr>
        <w:t>hepatiditě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>
        <w:rPr>
          <w:rFonts w:ascii="Times New Roman" w:hAnsi="Times New Roman" w:cs="Times New Roman"/>
          <w:sz w:val="20"/>
          <w:szCs w:val="20"/>
        </w:rPr>
        <w:t>parvoviróze</w:t>
      </w:r>
      <w:proofErr w:type="spellEnd"/>
      <w:r>
        <w:rPr>
          <w:rFonts w:ascii="Times New Roman" w:hAnsi="Times New Roman" w:cs="Times New Roman"/>
          <w:sz w:val="20"/>
          <w:szCs w:val="20"/>
        </w:rPr>
        <w:t>. Základní vakcinace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(dle § 6 veterinárního zákona), vodítko. Přeprava zvířat musí být prováděna v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musí být nejpozději 3 týdny před konáním zkoušek. Očkování nesmí překročit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souladu se zákonem č. 246/1992 Sb. na ochranu zvířat proti týrání ve znění                                         délku trvání imunity deklarované výrobcem vakcíny. Uvedené vakcinace budou</w:t>
      </w:r>
    </w:p>
    <w:p w:rsidR="00383653" w:rsidRDefault="007E4AF3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pozdějších předpisů a vyhláškou.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zapsány v očkovacím průkaze. Dále dle řádu na ochranu zvířat schváleném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83653" w:rsidRDefault="007E4AF3">
      <w:pPr>
        <w:spacing w:line="240" w:lineRule="auto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ÚKOZ dne 23.2.2006, pod č.j. 37243/2005-11020 je vůdce povinen po celou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dobu konání akce mít psa pod svým dohledem, zabezpečit napájení a podílet</w:t>
      </w:r>
    </w:p>
    <w:p w:rsidR="00383653" w:rsidRDefault="007E4AF3">
      <w:pPr>
        <w:spacing w:line="240" w:lineRule="auto"/>
      </w:pPr>
      <w:r w:rsidRPr="007E4AF3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</w:t>
      </w:r>
      <w:r w:rsidR="00C24A1E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se odpovídajícím způsobem na ochraně svého psa proti utrpení.</w:t>
      </w:r>
    </w:p>
    <w:p w:rsidR="00383653" w:rsidRDefault="007E4AF3">
      <w:pPr>
        <w:spacing w:line="240" w:lineRule="auto"/>
      </w:pPr>
      <w:r>
        <w:rPr>
          <w:b/>
          <w:bCs/>
        </w:rPr>
        <w:t xml:space="preserve">                     </w:t>
      </w:r>
      <w:r>
        <w:rPr>
          <w:b/>
          <w:bCs/>
          <w:u w:val="single"/>
        </w:rPr>
        <w:t xml:space="preserve"> </w:t>
      </w:r>
      <w:bookmarkStart w:id="0" w:name="_GoBack"/>
      <w:bookmarkEnd w:id="0"/>
    </w:p>
    <w:sectPr w:rsidR="00383653">
      <w:pgSz w:w="16838" w:h="11906" w:orient="landscape"/>
      <w:pgMar w:top="360" w:right="98" w:bottom="244" w:left="578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3653"/>
    <w:rsid w:val="00383653"/>
    <w:rsid w:val="007E4AF3"/>
    <w:rsid w:val="00C2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EE0DC"/>
  <w15:docId w15:val="{9CCD8446-E664-4759-B420-81B3F52E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58E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11C68"/>
    <w:pPr>
      <w:keepNext/>
      <w:keepLines/>
      <w:spacing w:after="0" w:line="259" w:lineRule="auto"/>
      <w:outlineLvl w:val="0"/>
    </w:pPr>
    <w:rPr>
      <w:rFonts w:ascii="Arial" w:hAnsi="Arial" w:cs="Arial"/>
      <w:b/>
      <w:bCs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qFormat/>
    <w:rsid w:val="00711C68"/>
    <w:rPr>
      <w:rFonts w:ascii="Arial" w:hAnsi="Arial" w:cs="Arial"/>
      <w:b/>
      <w:bCs/>
      <w:color w:val="000000"/>
      <w:sz w:val="22"/>
      <w:szCs w:val="22"/>
      <w:lang w:val="cs-CZ" w:eastAsia="cs-CZ"/>
    </w:rPr>
  </w:style>
  <w:style w:type="character" w:customStyle="1" w:styleId="TextbublinyChar">
    <w:name w:val="Text bubliny Char"/>
    <w:link w:val="Textbubliny"/>
    <w:uiPriority w:val="99"/>
    <w:semiHidden/>
    <w:qFormat/>
    <w:rsid w:val="00145EDB"/>
    <w:rPr>
      <w:rFonts w:ascii="Segoe UI" w:hAnsi="Segoe UI" w:cs="Segoe UI"/>
      <w:sz w:val="18"/>
      <w:szCs w:val="18"/>
    </w:rPr>
  </w:style>
  <w:style w:type="character" w:customStyle="1" w:styleId="Internetovodkaz">
    <w:name w:val="Internetový odkaz"/>
    <w:uiPriority w:val="99"/>
    <w:rsid w:val="00AB3218"/>
    <w:rPr>
      <w:color w:val="0000FF"/>
      <w:u w:val="single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47">
    <w:name w:val="ListLabel 47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48">
    <w:name w:val="ListLabel 48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49">
    <w:name w:val="ListLabel 49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0">
    <w:name w:val="ListLabel 50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1">
    <w:name w:val="ListLabel 51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2">
    <w:name w:val="ListLabel 52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3">
    <w:name w:val="ListLabel 53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4">
    <w:name w:val="ListLabel 54"/>
    <w:qFormat/>
    <w:rPr>
      <w:rFonts w:eastAsia="Times New Roman"/>
      <w:b w:val="0"/>
      <w:bCs w:val="0"/>
      <w:i w:val="0"/>
      <w:iCs w:val="0"/>
      <w:strike w:val="0"/>
      <w:dstrike w:val="0"/>
      <w:color w:val="000000"/>
      <w:position w:val="0"/>
      <w:sz w:val="16"/>
      <w:szCs w:val="16"/>
      <w:u w:val="none"/>
      <w:vertAlign w:val="baseline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Bezmezer">
    <w:name w:val="No Spacing"/>
    <w:uiPriority w:val="99"/>
    <w:qFormat/>
    <w:rsid w:val="006F58E7"/>
    <w:rPr>
      <w:rFonts w:cs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99"/>
    <w:qFormat/>
    <w:rsid w:val="006F58E7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qFormat/>
    <w:rsid w:val="00145ED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996</Words>
  <Characters>5882</Characters>
  <Application>Microsoft Office Word</Application>
  <DocSecurity>0</DocSecurity>
  <Lines>49</Lines>
  <Paragraphs>13</Paragraphs>
  <ScaleCrop>false</ScaleCrop>
  <Company>MMHK</Company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Magistrát města </dc:title>
  <dc:subject/>
  <dc:creator>tomaskov</dc:creator>
  <dc:description/>
  <cp:lastModifiedBy>Kolářová Vladimíra</cp:lastModifiedBy>
  <cp:revision>16</cp:revision>
  <cp:lastPrinted>2020-07-21T11:21:00Z</cp:lastPrinted>
  <dcterms:created xsi:type="dcterms:W3CDTF">2019-10-02T11:17:00Z</dcterms:created>
  <dcterms:modified xsi:type="dcterms:W3CDTF">2021-08-05T05:50:00Z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MMHK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